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5E" w:rsidRDefault="006A565E" w:rsidP="006A5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65E" w:rsidRDefault="006A565E" w:rsidP="006A5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65E" w:rsidRDefault="006A565E" w:rsidP="006A5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65E" w:rsidRDefault="006A565E" w:rsidP="006A5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65E" w:rsidRDefault="006A565E" w:rsidP="006A5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65E" w:rsidRDefault="006A565E" w:rsidP="006A5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65E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7" ShapeID="_x0000_i1025" DrawAspect="Content" ObjectID="_1657799541" r:id="rId5"/>
        </w:object>
      </w:r>
    </w:p>
    <w:p w:rsidR="006A565E" w:rsidRDefault="006A565E" w:rsidP="006A5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65E" w:rsidRDefault="006A565E" w:rsidP="006A5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65E" w:rsidRDefault="006A565E" w:rsidP="006A5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65E" w:rsidRDefault="006A565E" w:rsidP="006A5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65E" w:rsidRDefault="006A565E" w:rsidP="006A5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изучение и обсуждение нормативных правовых документов в сфере дошкольного образования;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выбор средств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бучения, в том числе игрового, </w:t>
      </w:r>
      <w:r w:rsidRPr="00D322B8">
        <w:rPr>
          <w:rFonts w:ascii="Times New Roman" w:eastAsia="Calibri" w:hAnsi="Times New Roman" w:cs="Times New Roman"/>
          <w:sz w:val="24"/>
          <w:szCs w:val="24"/>
        </w:rPr>
        <w:t>спортивного, оздоровительного оборудования, инвентаря, необходим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ого для реализации основной образовательной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программы дошкольного образования </w:t>
      </w:r>
      <w:r>
        <w:rPr>
          <w:rFonts w:ascii="Times New Roman" w:eastAsia="Calibri" w:hAnsi="Times New Roman" w:cs="Times New Roman"/>
          <w:bCs/>
          <w:sz w:val="24"/>
          <w:szCs w:val="24"/>
        </w:rPr>
        <w:t>МБДОУ –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Туктарский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Тамчы</w:t>
      </w:r>
      <w:proofErr w:type="spellEnd"/>
      <w:r w:rsidRPr="00A65FF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изучение, выбор (рекомендацию к использованию педагогическими работниками) систем педагогической диагностики;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анализ результатов педагогической диагностики;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анализ готовности детей к учебной деятельности на этапе завершения ими дошкольного образования;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proofErr w:type="gramStart"/>
      <w:r w:rsidRPr="00D322B8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условиями реализац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ии основной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>образовательной программы дошкольного образования;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контроль реализации своих решений, соблюдения локальных нормативных актов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Тамчы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организацию методической работы, в том числе участие в организации и проведении методических мероприятий.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2.3. Педагогический совет участвует: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-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разработке основной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программы дошкольного образования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Тамчы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разработке программы развития;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разработке различных программ и планов развития, в том числе долгосрочных, среднесрочных и краткосрочных;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разработке локальных нормативных актов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Тамчы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, регламентирующих организацию образовательного процесса;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создании развивающей предметно-пространственной среды.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2.4. </w:t>
      </w:r>
      <w:r w:rsidRPr="00D322B8">
        <w:rPr>
          <w:rFonts w:ascii="Times New Roman" w:eastAsia="Calibri" w:hAnsi="Times New Roman" w:cs="Times New Roman"/>
          <w:b/>
          <w:sz w:val="24"/>
          <w:szCs w:val="24"/>
        </w:rPr>
        <w:t>Педагогический совет принимает: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-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основную образовательную программу дошкольного образования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Тамчы</w:t>
      </w:r>
      <w:proofErr w:type="spellEnd"/>
      <w:r w:rsidRPr="00A65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программу развития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Тамчы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годовой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план работы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Тамчы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D322B8">
        <w:rPr>
          <w:rFonts w:ascii="Times New Roman" w:hAnsi="Times New Roman" w:cs="Times New Roman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на учебный год;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локальные и нормативные акты регламентирующие организацию образовательного процесса.</w:t>
      </w:r>
    </w:p>
    <w:p w:rsidR="006A565E" w:rsidRPr="00323604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2.6. </w:t>
      </w:r>
      <w:r w:rsidRPr="00D322B8">
        <w:rPr>
          <w:rFonts w:ascii="Times New Roman" w:eastAsia="Calibri" w:hAnsi="Times New Roman" w:cs="Times New Roman"/>
          <w:b/>
          <w:sz w:val="24"/>
          <w:szCs w:val="24"/>
        </w:rPr>
        <w:t>Педагогический совет принимает решения: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поддержании творческих поисков и опытно-экспериментальной работы педагогических работников;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награждении, поощрении педагогических работников;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представлении педагогических работников к награждению отраслевыми и ведомственными наградами;</w:t>
      </w:r>
    </w:p>
    <w:p w:rsidR="006A565E" w:rsidRPr="00A65FF4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создании временных творческих объединений с приглашением специалистов различного профиля.</w:t>
      </w:r>
    </w:p>
    <w:p w:rsidR="006A565E" w:rsidRPr="00D322B8" w:rsidRDefault="006A565E" w:rsidP="006A56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 Права педагогического совета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3.1. В соответствии со своей компетенцией, установленной настоящим Положением, педагогический совет имеет право: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обращаться к 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Тамчы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, коллегиальным органам управления и получать информацию по результатам рассмотрения обращений;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приглашать на свои заседания любых специалистов для получения квалифицированных консультаций;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разрабатывать локальные нормативные акты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Тамчы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, регламентирующие организацию образовательного процесса;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- разрабатывать основную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образовательную программу дошкольного образования и программу развития </w:t>
      </w:r>
      <w:r>
        <w:rPr>
          <w:rFonts w:ascii="Times New Roman" w:eastAsia="Calibri" w:hAnsi="Times New Roman" w:cs="Times New Roman"/>
          <w:bCs/>
          <w:sz w:val="24"/>
          <w:szCs w:val="24"/>
        </w:rPr>
        <w:t>МБДОУ –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Туктарский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Тамчы</w:t>
      </w:r>
      <w:proofErr w:type="spellEnd"/>
      <w:r w:rsidRPr="00A65FF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вносить изменения в содержание документов, разрабатываемых и принимаемых педагогическим советом;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- давать разъяснения и принимать меры по рассматриваемым обращениям, по соблюдению локальных актов </w:t>
      </w:r>
      <w:r>
        <w:rPr>
          <w:rFonts w:ascii="Times New Roman" w:eastAsia="Calibri" w:hAnsi="Times New Roman" w:cs="Times New Roman"/>
          <w:bCs/>
          <w:sz w:val="24"/>
          <w:szCs w:val="24"/>
        </w:rPr>
        <w:t>МБДОУ –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Туктарский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Тамчы</w:t>
      </w:r>
      <w:proofErr w:type="spellEnd"/>
      <w:r w:rsidRPr="00A65FF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рекомендовать разработки педагогических работников к публикации;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рекомендовать работникам повышение квалификации;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рекомендовать представителей </w:t>
      </w:r>
      <w:r>
        <w:rPr>
          <w:rFonts w:ascii="Times New Roman" w:eastAsia="Calibri" w:hAnsi="Times New Roman" w:cs="Times New Roman"/>
          <w:bCs/>
          <w:sz w:val="24"/>
          <w:szCs w:val="24"/>
        </w:rPr>
        <w:t>МБДОУ –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Туктарский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Тамчы</w:t>
      </w:r>
      <w:proofErr w:type="spellEnd"/>
      <w:r w:rsidRPr="00A65FF4">
        <w:rPr>
          <w:rFonts w:ascii="Times New Roman" w:eastAsia="Calibri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для участия в профессиональных конкурсах.</w:t>
      </w:r>
    </w:p>
    <w:p w:rsidR="006A565E" w:rsidRPr="00D322B8" w:rsidRDefault="006A565E" w:rsidP="006A56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>4. Ответственность педагогического совета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4.1. Педагогический совет несёт ответственность </w:t>
      </w:r>
      <w:proofErr w:type="gramStart"/>
      <w:r w:rsidRPr="00D322B8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Pr="00D322B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соблюдение в процессе осуществления деятельности законодательства Российской Федерации в сфере образования;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соответствие принятых решений действующему законодательству и локальным нормативным актам;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качественное и своевременное выполнение планов и решений, в том числе направленных на совершенствование деятельности;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осуществление </w:t>
      </w:r>
      <w:proofErr w:type="gramStart"/>
      <w:r w:rsidRPr="00D322B8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ус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ловиями реализации основной образовательной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>программы дошкольного образования;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квалифицированную и объективную оценку деятельности;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выполнение плана своей работы;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результаты деятельности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Тамчы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565E" w:rsidRPr="00D322B8" w:rsidRDefault="006A565E" w:rsidP="006A56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>5. Регламент работы педагогического совета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5.1. Педагогический совет проводится не реже четырёх раз в течение учебного года. При необходимости проводятся внеплановые педагогические советы.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5.2. Тематика заседаний педагогического совета включается в годовой план работы </w:t>
      </w:r>
      <w:r>
        <w:rPr>
          <w:rFonts w:ascii="Times New Roman" w:eastAsia="Calibri" w:hAnsi="Times New Roman" w:cs="Times New Roman"/>
          <w:bCs/>
          <w:sz w:val="24"/>
          <w:szCs w:val="24"/>
        </w:rPr>
        <w:t>МБДОУ –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Туктарский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Тамчы</w:t>
      </w:r>
      <w:proofErr w:type="spellEnd"/>
      <w:r w:rsidRPr="00A65FF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с учётом целей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задач работы и утверждается </w:t>
      </w:r>
      <w:r w:rsidRPr="00D322B8">
        <w:rPr>
          <w:rFonts w:ascii="Times New Roman" w:eastAsia="Calibri" w:hAnsi="Times New Roman" w:cs="Times New Roman"/>
          <w:sz w:val="24"/>
          <w:szCs w:val="24"/>
        </w:rPr>
        <w:t>на первом в учебном году заседании педагогического совета.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5.3. Работой педагогического совета  руководит председатель педагогического совета.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5.4. Время, место и повестка дня заседания педагогического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овета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сообщается не позднее, чем за две недели до его проведения с целью подготовки каждого педагога к обсуждению темы и обнародуется секретарём педагогического совета на информационном стенде </w:t>
      </w:r>
      <w:r>
        <w:rPr>
          <w:rFonts w:ascii="Times New Roman" w:eastAsia="Calibri" w:hAnsi="Times New Roman" w:cs="Times New Roman"/>
          <w:bCs/>
          <w:sz w:val="24"/>
          <w:szCs w:val="24"/>
        </w:rPr>
        <w:t>МБДОУ –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Туктарский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Тамчы</w:t>
      </w:r>
      <w:proofErr w:type="spellEnd"/>
      <w:r w:rsidRPr="00A65FF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22B8">
        <w:rPr>
          <w:rFonts w:ascii="Times New Roman" w:hAnsi="Times New Roman" w:cs="Times New Roman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для педагогических работников.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5.5. Для подготовки и проведения педагогического совета при необходимости создаётся инициативная группа педагогов.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присутствовало не менее двух третей состава, и считаются  принятыми, если за решение проголосовало более половины присутствовавших на заседании.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5.7. Решения педагогического совета после утверждения заведующим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Тамчы</w:t>
      </w:r>
      <w:proofErr w:type="spellEnd"/>
      <w:r w:rsidRP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становятся обязательными для всех членов педагогического коллектива.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5.8. Организацию выполнения решений педагогического совета осуществляет заведующий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565E" w:rsidRPr="00D322B8" w:rsidRDefault="006A565E" w:rsidP="006A56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>6. Делопроизводство педагогического совета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6.1. Заседания педагогического совета оформляются протоколом.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6.2. Протокол педагогического совета составляется не позднее 5 дней после его завершения. В протоколе указываются: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дата проведения педагогического совета;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количественное присутствие  (отсутствие) членов педагогического совета;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вопросы повестки дня;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выступающие лица;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- ход обсуждения вопросов;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Pr="00D322B8">
        <w:rPr>
          <w:rFonts w:ascii="Times New Roman" w:eastAsia="Calibri" w:hAnsi="Times New Roman" w:cs="Times New Roman"/>
          <w:sz w:val="24"/>
          <w:szCs w:val="24"/>
        </w:rPr>
        <w:t>- количество голосов, поданных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«за», «против» и </w:t>
      </w:r>
      <w:r w:rsidRPr="00D322B8">
        <w:rPr>
          <w:rFonts w:ascii="Times New Roman" w:eastAsia="Calibri" w:hAnsi="Times New Roman" w:cs="Times New Roman"/>
          <w:sz w:val="24"/>
          <w:szCs w:val="24"/>
        </w:rPr>
        <w:t>«воздержался» по каждому вопросу, поставленному на голосование;</w:t>
      </w:r>
      <w:proofErr w:type="gramEnd"/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решение педагогического совета.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6.3. Протоколы подписываются председателем и секретарём педагогического совета.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6.4. Нумерация протоколов ведётся от начала учебного года.</w:t>
      </w:r>
    </w:p>
    <w:p w:rsidR="006A565E" w:rsidRPr="00D322B8" w:rsidRDefault="006A565E" w:rsidP="006A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Протоколы педагогического совета входят в номенклатуру, храня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тся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в делах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Туктарский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Тамчы</w:t>
      </w:r>
      <w:proofErr w:type="spellEnd"/>
      <w:r w:rsidRP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D322B8">
        <w:rPr>
          <w:rFonts w:ascii="Times New Roman" w:hAnsi="Times New Roman" w:cs="Times New Roman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и передаются по акту (при смене руководителя передаются в архив).</w:t>
      </w:r>
    </w:p>
    <w:p w:rsidR="006A565E" w:rsidRPr="00880088" w:rsidRDefault="006A565E" w:rsidP="006A56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65E" w:rsidRPr="00880088" w:rsidRDefault="006A565E" w:rsidP="006A56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65E" w:rsidRPr="00880088" w:rsidRDefault="006A565E" w:rsidP="006A56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2D2B" w:rsidRDefault="00712D2B"/>
    <w:sectPr w:rsidR="00712D2B" w:rsidSect="00D322B8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65E"/>
    <w:rsid w:val="006A565E"/>
    <w:rsid w:val="00712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6A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A565E"/>
  </w:style>
  <w:style w:type="paragraph" w:customStyle="1" w:styleId="c7">
    <w:name w:val="c7"/>
    <w:basedOn w:val="a"/>
    <w:rsid w:val="006A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A56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1069</Words>
  <Characters>6099</Characters>
  <Application>Microsoft Office Word</Application>
  <DocSecurity>0</DocSecurity>
  <Lines>50</Lines>
  <Paragraphs>14</Paragraphs>
  <ScaleCrop>false</ScaleCrop>
  <Company>Microsoft</Company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2020-08-01T10:59:00Z</dcterms:created>
  <dcterms:modified xsi:type="dcterms:W3CDTF">2020-08-01T11:06:00Z</dcterms:modified>
</cp:coreProperties>
</file>